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学字〔</w:t>
      </w:r>
      <w:r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hint="eastAsia" w:ascii="宋体" w:hAnsi="宋体" w:cs="宋体"/>
          <w:kern w:val="0"/>
          <w:sz w:val="32"/>
          <w:szCs w:val="32"/>
        </w:rPr>
        <w:t>20〕1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</w:t>
      </w: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  <w:lang w:val="en-US" w:eastAsia="zh-CN"/>
        </w:rPr>
        <w:t>十</w:t>
      </w: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周各系“三早一晚”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日至10月2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日，校学生会学习部对20、19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98.8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。校学生会监察部对20级早晚自习出勤情况做了检查，平均出勤率为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99.9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%，对强制带早餐进教学楼现象进行检查，本周情况良好，无不良现象出现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校体育部对20级步道乐跑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出勤情况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做了检查，平均出勤率为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58.7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%。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widowControl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湖北文理学院理工学院学生联合会</w:t>
      </w: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20年1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8"/>
        <w:tblW w:w="10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60"/>
        <w:gridCol w:w="689"/>
        <w:gridCol w:w="860"/>
        <w:gridCol w:w="720"/>
        <w:gridCol w:w="861"/>
        <w:gridCol w:w="664"/>
        <w:gridCol w:w="862"/>
        <w:gridCol w:w="674"/>
        <w:gridCol w:w="861"/>
        <w:gridCol w:w="663"/>
        <w:gridCol w:w="861"/>
        <w:gridCol w:w="68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1" w:type="dxa"/>
            <w:vMerge w:val="restart"/>
            <w:tcBorders>
              <w:tl2br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2" w:hRule="atLeast"/>
          <w:jc w:val="center"/>
        </w:trPr>
        <w:tc>
          <w:tcPr>
            <w:tcW w:w="146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58" w:hRule="atLeast"/>
          <w:jc w:val="center"/>
        </w:trPr>
        <w:tc>
          <w:tcPr>
            <w:tcW w:w="1461" w:type="dxa"/>
            <w:vAlign w:val="center"/>
          </w:tcPr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电子科学与</w:t>
            </w:r>
          </w:p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计科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计专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2021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98%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计专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2022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计科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011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00</w:t>
            </w: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06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应英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2021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1-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学前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011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00</w:t>
            </w: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588" w:hRule="atLeast"/>
          <w:jc w:val="center"/>
        </w:trPr>
        <w:tc>
          <w:tcPr>
            <w:tcW w:w="1461" w:type="dxa"/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经济与</w:t>
            </w:r>
          </w:p>
          <w:p>
            <w:pPr>
              <w:ind w:left="361" w:hanging="361" w:hangingChars="1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工管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88%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国贸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2011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1-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国贸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011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00</w:t>
            </w: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50" w:hRule="atLeast"/>
          <w:jc w:val="center"/>
        </w:trPr>
        <w:tc>
          <w:tcPr>
            <w:tcW w:w="1461" w:type="dxa"/>
            <w:vAlign w:val="center"/>
          </w:tcPr>
          <w:p>
            <w:pPr>
              <w:ind w:left="241" w:hanging="241" w:hangingChars="1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机械与汽车</w:t>
            </w:r>
          </w:p>
          <w:p>
            <w:pPr>
              <w:ind w:left="241" w:hanging="241" w:hangingChars="10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1911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1-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140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造价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1911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1911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1-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811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00</w:t>
            </w: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41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艺术与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3-4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环艺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2011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广编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2011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1-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环艺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011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9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89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公共课部与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3-4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83%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Style w:val="22"/>
                <w:rFonts w:cs="宋体"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cs="宋体" w:asciiTheme="minorEastAsia" w:hAnsiTheme="minorEastAsia" w:eastAsiaTheme="minorEastAsia"/>
                <w:szCs w:val="21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1-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/>
                <w:szCs w:val="21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22"/>
                <w:rFonts w:asciiTheme="minorEastAsia" w:hAnsiTheme="minorEastAsia" w:eastAsiaTheme="minorEastAsia"/>
                <w:szCs w:val="21"/>
              </w:rPr>
              <w:t>00</w:t>
            </w: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/>
                <w:szCs w:val="21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979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机械与汽车工程系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Style w:val="22"/>
                <w:rFonts w:ascii="宋体" w:hAnsi="宋体" w:cs="宋体"/>
                <w:sz w:val="24"/>
                <w:szCs w:val="24"/>
              </w:rPr>
              <w:t>00</w:t>
            </w: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外语系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Style w:val="22"/>
                <w:rFonts w:ascii="宋体" w:hAnsi="宋体" w:cs="宋体"/>
                <w:sz w:val="24"/>
                <w:szCs w:val="24"/>
              </w:rPr>
              <w:t>00</w:t>
            </w: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建筑工程系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Style w:val="22"/>
                <w:rFonts w:ascii="宋体" w:hAnsi="宋体" w:cs="宋体"/>
                <w:sz w:val="24"/>
                <w:szCs w:val="24"/>
              </w:rPr>
              <w:t>00</w:t>
            </w: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电子科学与信息工程系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Style w:val="22"/>
                <w:rFonts w:ascii="宋体" w:hAnsi="宋体" w:cs="宋体"/>
                <w:sz w:val="24"/>
                <w:szCs w:val="24"/>
              </w:rPr>
              <w:t>9.5</w:t>
            </w: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艺术与传媒系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Style w:val="22"/>
                <w:rFonts w:ascii="宋体" w:hAnsi="宋体" w:cs="宋体"/>
                <w:sz w:val="24"/>
                <w:szCs w:val="24"/>
              </w:rPr>
              <w:t>9.5</w:t>
            </w: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经济与管理学系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Style w:val="22"/>
                <w:rFonts w:ascii="宋体" w:hAnsi="宋体" w:cs="宋体"/>
                <w:sz w:val="24"/>
                <w:szCs w:val="24"/>
              </w:rPr>
              <w:t>7</w:t>
            </w: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公共课部与文法系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Style w:val="22"/>
                <w:rFonts w:ascii="宋体" w:hAnsi="宋体" w:cs="宋体"/>
                <w:sz w:val="24"/>
                <w:szCs w:val="24"/>
              </w:rPr>
              <w:t>5.7</w:t>
            </w: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备注</w:t>
      </w:r>
      <w:r>
        <w:rPr>
          <w:rFonts w:hint="eastAsia" w:ascii="仿宋" w:hAnsi="仿宋" w:eastAsia="仿宋" w:cs="Times New Roman"/>
          <w:bCs/>
          <w:sz w:val="32"/>
          <w:szCs w:val="32"/>
        </w:rPr>
        <w:t>：</w:t>
      </w:r>
      <w:r>
        <w:rPr>
          <w:rFonts w:ascii="仿宋" w:hAnsi="仿宋" w:eastAsia="仿宋" w:cs="Times New Roman"/>
          <w:bCs/>
          <w:sz w:val="32"/>
          <w:szCs w:val="32"/>
        </w:rPr>
        <w:t>周</w:t>
      </w:r>
      <w:r>
        <w:rPr>
          <w:rFonts w:hint="eastAsia" w:ascii="仿宋" w:hAnsi="仿宋" w:eastAsia="仿宋" w:cs="Times New Roman"/>
          <w:bCs/>
          <w:sz w:val="32"/>
          <w:szCs w:val="32"/>
        </w:rPr>
        <w:t>二</w:t>
      </w:r>
      <w:r>
        <w:rPr>
          <w:rFonts w:ascii="仿宋" w:hAnsi="仿宋" w:eastAsia="仿宋" w:cs="Times New Roman"/>
          <w:bCs/>
          <w:sz w:val="32"/>
          <w:szCs w:val="32"/>
        </w:rPr>
        <w:t>大抽查的是各系</w:t>
      </w:r>
      <w:r>
        <w:rPr>
          <w:rFonts w:hint="eastAsia" w:ascii="仿宋" w:hAnsi="仿宋" w:eastAsia="仿宋" w:cs="Times New Roman"/>
          <w:bCs/>
          <w:sz w:val="32"/>
          <w:szCs w:val="32"/>
        </w:rPr>
        <w:t>1-2节所有班级的上课出勤情况。学习部查课时间大一为课前五分钟，大二、大三为课前三分钟。</w:t>
      </w:r>
    </w:p>
    <w:tbl>
      <w:tblPr>
        <w:tblStyle w:val="9"/>
        <w:tblpPr w:leftFromText="180" w:rightFromText="180" w:vertAnchor="text" w:tblpX="10370" w:tblpY="258"/>
        <w:tblOverlap w:val="never"/>
        <w:tblW w:w="1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12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sz w:val="44"/>
          <w:szCs w:val="44"/>
        </w:rPr>
        <w:t>监察部检查记录</w:t>
      </w:r>
    </w:p>
    <w:tbl>
      <w:tblPr>
        <w:tblStyle w:val="9"/>
        <w:tblW w:w="11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6"/>
        <w:gridCol w:w="784"/>
        <w:gridCol w:w="784"/>
        <w:gridCol w:w="785"/>
        <w:gridCol w:w="787"/>
        <w:gridCol w:w="787"/>
        <w:gridCol w:w="787"/>
        <w:gridCol w:w="787"/>
        <w:gridCol w:w="787"/>
        <w:gridCol w:w="788"/>
        <w:gridCol w:w="789"/>
        <w:gridCol w:w="789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3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早自习课程出勤率表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2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  <w:bookmarkStart w:id="0" w:name="_GoBack"/>
            <w:bookmarkEnd w:id="0"/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晚自习课程出勤率表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班会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5857"/>
        </w:tabs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附件4</w:t>
      </w:r>
    </w:p>
    <w:p>
      <w:pPr>
        <w:tabs>
          <w:tab w:val="left" w:pos="5857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早晚自习总排名</w:t>
      </w:r>
    </w:p>
    <w:tbl>
      <w:tblPr>
        <w:tblStyle w:val="8"/>
        <w:tblpPr w:leftFromText="180" w:rightFromText="180" w:topFromText="100" w:bottomFromText="100" w:vertAnchor="text" w:horzAnchor="page" w:tblpXSpec="center" w:tblpY="11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39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99.9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99.8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机械与汽车工程系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99.8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早操乐跑出勤情况通报</w:t>
      </w:r>
    </w:p>
    <w:tbl>
      <w:tblPr>
        <w:tblStyle w:val="9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711"/>
        <w:gridCol w:w="645"/>
        <w:gridCol w:w="675"/>
        <w:gridCol w:w="660"/>
        <w:gridCol w:w="705"/>
        <w:gridCol w:w="675"/>
        <w:gridCol w:w="675"/>
        <w:gridCol w:w="675"/>
        <w:gridCol w:w="705"/>
        <w:gridCol w:w="720"/>
        <w:gridCol w:w="7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电子科学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与信息工程系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580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623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575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623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539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623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537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623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309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623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216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93.1%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92.3%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86.5%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86.2%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49.6%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148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152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169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127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134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169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43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87.6%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89.9%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75.1%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79.3%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25.4%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经济与管理学系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135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181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140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181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127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181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130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181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49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181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74.6%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77.3%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70.1%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71.8%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27.1%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17.1%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机械与汽车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145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133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118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108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90%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81.6%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72.4%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66.3%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20.9%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建筑工程系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95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119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75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119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119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82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119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119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79.8%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63%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58.8%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68.9%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32.8%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17.6%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公共课部与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文法系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140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193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141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193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134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193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125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193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44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193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72.5%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73.1%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69.4%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64.8%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22.8%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艺术与传媒系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191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245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173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245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173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245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155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245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245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49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78%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70.6%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70.6%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63.3%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26.5%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20%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6</w:t>
      </w:r>
    </w:p>
    <w:p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早操乐跑各系总排名</w:t>
      </w:r>
    </w:p>
    <w:tbl>
      <w:tblPr>
        <w:tblStyle w:val="8"/>
        <w:tblpPr w:leftFromText="180" w:rightFromText="180" w:topFromText="100" w:bottomFromText="100" w:vertAnchor="text" w:horzAnchor="page" w:tblpX="1442" w:tblpY="11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3969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  <w:t>73.7%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  <w:t>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56.4%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  <w:t>56.3%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艺术与传媒系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  <w:t>54.8%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公共课部与文法系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  <w:t>53.5%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</w:t>
      </w:r>
      <w:r>
        <w:rPr>
          <w:rFonts w:hint="eastAsia" w:ascii="仿宋" w:hAnsi="仿宋" w:eastAsia="仿宋"/>
          <w:sz w:val="32"/>
          <w:szCs w:val="32"/>
        </w:rPr>
        <w:t>经检查发现早操有代打卡的违纪行为，特此通报，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分别为：</w:t>
      </w:r>
      <w:r>
        <w:rPr>
          <w:rFonts w:ascii="仿宋" w:hAnsi="仿宋" w:eastAsia="仿宋"/>
          <w:sz w:val="32"/>
          <w:szCs w:val="32"/>
        </w:rPr>
        <w:t>电子科学与信息工程系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互联网2021李培东、应电2024（移动通信）薛君如、应电2024（移动通信）李桥桥</w:t>
      </w:r>
      <w:r>
        <w:rPr>
          <w:rFonts w:hint="eastAsia" w:ascii="仿宋" w:hAnsi="仿宋" w:eastAsia="仿宋" w:cs="宋体"/>
          <w:sz w:val="32"/>
          <w:szCs w:val="32"/>
        </w:rPr>
        <w:t>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公共课部与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文法系：汉语言2012程云燕。</w:t>
      </w: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H/aq1wAAAAgBAAAPAAAAAAAAAAEAIAAAACIAAABkcnMvZG93bnJldi54bWxQSwEC&#10;FAAUAAAACACHTuJAycS8jvUBAADmAwAADgAAAAAAAAABACAAAAAm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/s4U9YAAAAIAQAADwAAAAAAAAABACAAAAAiAAAAZHJzL2Rvd25yZXYueG1sUEsBAhQA&#10;FAAAAAgAh07iQD5uN6T0AQAA5gMAAA4AAAAAAAAAAQAgAAAAJQ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wordWrap w:val="0"/>
        <w:spacing w:line="500" w:lineRule="exact"/>
        <w:ind w:right="280"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headerReference r:id="rId3" w:type="default"/>
      <w:pgSz w:w="11906" w:h="16838"/>
      <w:pgMar w:top="1440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8"/>
    <w:rsid w:val="00040A21"/>
    <w:rsid w:val="000F16C4"/>
    <w:rsid w:val="001548FB"/>
    <w:rsid w:val="00156F9B"/>
    <w:rsid w:val="00160678"/>
    <w:rsid w:val="001C0D5E"/>
    <w:rsid w:val="001F0913"/>
    <w:rsid w:val="00203661"/>
    <w:rsid w:val="002574F5"/>
    <w:rsid w:val="00277776"/>
    <w:rsid w:val="00332B0A"/>
    <w:rsid w:val="00355C33"/>
    <w:rsid w:val="00422EF4"/>
    <w:rsid w:val="00436575"/>
    <w:rsid w:val="004541ED"/>
    <w:rsid w:val="004816F3"/>
    <w:rsid w:val="004825AB"/>
    <w:rsid w:val="004A4482"/>
    <w:rsid w:val="004F4DB2"/>
    <w:rsid w:val="00552F07"/>
    <w:rsid w:val="005E295C"/>
    <w:rsid w:val="00601906"/>
    <w:rsid w:val="00637EB9"/>
    <w:rsid w:val="00674383"/>
    <w:rsid w:val="0067656C"/>
    <w:rsid w:val="006856EB"/>
    <w:rsid w:val="00781109"/>
    <w:rsid w:val="007B3CBD"/>
    <w:rsid w:val="008112C1"/>
    <w:rsid w:val="00816F97"/>
    <w:rsid w:val="0082142E"/>
    <w:rsid w:val="008332ED"/>
    <w:rsid w:val="0087450D"/>
    <w:rsid w:val="00953DFD"/>
    <w:rsid w:val="009E0C84"/>
    <w:rsid w:val="009E0E01"/>
    <w:rsid w:val="00A46DE6"/>
    <w:rsid w:val="00A87A1A"/>
    <w:rsid w:val="00AA30D8"/>
    <w:rsid w:val="00AC550F"/>
    <w:rsid w:val="00BF7955"/>
    <w:rsid w:val="00C6708A"/>
    <w:rsid w:val="00CA1C7D"/>
    <w:rsid w:val="00CA4D06"/>
    <w:rsid w:val="00CF4540"/>
    <w:rsid w:val="00D34708"/>
    <w:rsid w:val="00D6453B"/>
    <w:rsid w:val="00D75EAB"/>
    <w:rsid w:val="00D86C3C"/>
    <w:rsid w:val="00D978A9"/>
    <w:rsid w:val="00DF6451"/>
    <w:rsid w:val="00DF7FB2"/>
    <w:rsid w:val="00E6594D"/>
    <w:rsid w:val="00EC1AF5"/>
    <w:rsid w:val="00F0331B"/>
    <w:rsid w:val="00FB702C"/>
    <w:rsid w:val="0C964DF0"/>
    <w:rsid w:val="0DC01472"/>
    <w:rsid w:val="0F127707"/>
    <w:rsid w:val="109831B1"/>
    <w:rsid w:val="10A90E75"/>
    <w:rsid w:val="10EB6919"/>
    <w:rsid w:val="149A7AB4"/>
    <w:rsid w:val="15215717"/>
    <w:rsid w:val="176B288F"/>
    <w:rsid w:val="17722102"/>
    <w:rsid w:val="18A5775E"/>
    <w:rsid w:val="19E06FA3"/>
    <w:rsid w:val="1A2A6FA1"/>
    <w:rsid w:val="1B8C0CE6"/>
    <w:rsid w:val="1DA70CFA"/>
    <w:rsid w:val="260240B9"/>
    <w:rsid w:val="2C1B3E80"/>
    <w:rsid w:val="2ED86539"/>
    <w:rsid w:val="310A500B"/>
    <w:rsid w:val="3A4F5BE3"/>
    <w:rsid w:val="3BE356D3"/>
    <w:rsid w:val="3BE96CEF"/>
    <w:rsid w:val="3ED25D46"/>
    <w:rsid w:val="45634D6B"/>
    <w:rsid w:val="45BE44CB"/>
    <w:rsid w:val="4B761623"/>
    <w:rsid w:val="52106E18"/>
    <w:rsid w:val="53A6627D"/>
    <w:rsid w:val="57117592"/>
    <w:rsid w:val="575D2F30"/>
    <w:rsid w:val="5DC00916"/>
    <w:rsid w:val="62E02C69"/>
    <w:rsid w:val="658416FC"/>
    <w:rsid w:val="68862C58"/>
    <w:rsid w:val="689A76AE"/>
    <w:rsid w:val="6AA564FB"/>
    <w:rsid w:val="71F16821"/>
    <w:rsid w:val="72B259C9"/>
    <w:rsid w:val="74A006CA"/>
    <w:rsid w:val="7A937360"/>
    <w:rsid w:val="7E7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7">
    <w:name w:val="Table Normal1"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9">
    <w:name w:val="批注文字 字符"/>
    <w:basedOn w:val="10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qFormat/>
    <w:uiPriority w:val="0"/>
    <w:rPr>
      <w:rFonts w:cs="Calibri"/>
      <w:b/>
      <w:bCs/>
      <w:kern w:val="2"/>
      <w:sz w:val="21"/>
      <w:szCs w:val="21"/>
    </w:rPr>
  </w:style>
  <w:style w:type="table" w:customStyle="1" w:styleId="21">
    <w:name w:val="网格型1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1065</Words>
  <Characters>6076</Characters>
  <Lines>50</Lines>
  <Paragraphs>14</Paragraphs>
  <TotalTime>111</TotalTime>
  <ScaleCrop>false</ScaleCrop>
  <LinksUpToDate>false</LinksUpToDate>
  <CharactersWithSpaces>7127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2020-10-26T15:17:00Z</dcterms:created>
  <dc:creator>ZHANG</dc:creator>
  <cp:lastModifiedBy>ZHANG</cp:lastModifiedBy>
  <cp:lastPrinted>2020-10-06T06:56:00Z</cp:lastPrinted>
  <dcterms:modified xsi:type="dcterms:W3CDTF">2020-11-01T07:35:53Z</dcterms:modified>
  <dc:title>学工通报十五周58号.docx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